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E0360" w:rsidP="008518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833">
        <w:rPr>
          <w:rFonts w:ascii="Times New Roman" w:hAnsi="Times New Roman" w:cs="Times New Roman"/>
          <w:b/>
          <w:sz w:val="28"/>
          <w:szCs w:val="28"/>
        </w:rPr>
        <w:t>Сведения об обеспеченности научно-исследовательской работы студентов материально-техническими средствами</w:t>
      </w:r>
    </w:p>
    <w:p w:rsidR="00851833" w:rsidRPr="00851833" w:rsidRDefault="00851833" w:rsidP="008518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(Оснащенность НИОС колледжа) </w:t>
      </w:r>
    </w:p>
    <w:tbl>
      <w:tblPr>
        <w:tblStyle w:val="a3"/>
        <w:tblW w:w="0" w:type="auto"/>
        <w:tblLook w:val="04A0"/>
      </w:tblPr>
      <w:tblGrid>
        <w:gridCol w:w="2670"/>
        <w:gridCol w:w="2809"/>
        <w:gridCol w:w="3009"/>
        <w:gridCol w:w="1083"/>
      </w:tblGrid>
      <w:tr w:rsidR="001E0360" w:rsidRPr="00851833" w:rsidTr="001E0360">
        <w:tc>
          <w:tcPr>
            <w:tcW w:w="2366" w:type="dxa"/>
          </w:tcPr>
          <w:p w:rsidR="001E0360" w:rsidRPr="00851833" w:rsidRDefault="001E0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833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(секция) научно-исследовательского общества студентов </w:t>
            </w:r>
          </w:p>
        </w:tc>
        <w:tc>
          <w:tcPr>
            <w:tcW w:w="2476" w:type="dxa"/>
          </w:tcPr>
          <w:p w:rsidR="001E0360" w:rsidRPr="00851833" w:rsidRDefault="001E0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833">
              <w:rPr>
                <w:rFonts w:ascii="Times New Roman" w:hAnsi="Times New Roman" w:cs="Times New Roman"/>
                <w:sz w:val="28"/>
                <w:szCs w:val="28"/>
              </w:rPr>
              <w:t>Аудитория</w:t>
            </w:r>
          </w:p>
        </w:tc>
        <w:tc>
          <w:tcPr>
            <w:tcW w:w="2478" w:type="dxa"/>
          </w:tcPr>
          <w:p w:rsidR="001E0360" w:rsidRPr="00851833" w:rsidRDefault="001E0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833">
              <w:rPr>
                <w:rFonts w:ascii="Times New Roman" w:hAnsi="Times New Roman" w:cs="Times New Roman"/>
                <w:sz w:val="28"/>
                <w:szCs w:val="28"/>
              </w:rPr>
              <w:t xml:space="preserve">Оснащенность </w:t>
            </w:r>
          </w:p>
        </w:tc>
        <w:tc>
          <w:tcPr>
            <w:tcW w:w="2251" w:type="dxa"/>
          </w:tcPr>
          <w:p w:rsidR="001E0360" w:rsidRPr="00851833" w:rsidRDefault="001E0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833">
              <w:rPr>
                <w:rFonts w:ascii="Times New Roman" w:hAnsi="Times New Roman" w:cs="Times New Roman"/>
                <w:sz w:val="28"/>
                <w:szCs w:val="28"/>
              </w:rPr>
              <w:t xml:space="preserve">Прим. </w:t>
            </w:r>
          </w:p>
        </w:tc>
      </w:tr>
      <w:tr w:rsidR="001E0360" w:rsidRPr="00851833" w:rsidTr="001E0360">
        <w:tc>
          <w:tcPr>
            <w:tcW w:w="2366" w:type="dxa"/>
            <w:vMerge w:val="restart"/>
          </w:tcPr>
          <w:p w:rsidR="001E0360" w:rsidRPr="00851833" w:rsidRDefault="001E0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833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Техническое </w:t>
            </w:r>
          </w:p>
          <w:p w:rsidR="001E0360" w:rsidRPr="00851833" w:rsidRDefault="001E0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833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Волкова Ольга Сергеевна </w:t>
            </w:r>
          </w:p>
        </w:tc>
        <w:tc>
          <w:tcPr>
            <w:tcW w:w="2476" w:type="dxa"/>
          </w:tcPr>
          <w:p w:rsidR="001E0360" w:rsidRPr="00851833" w:rsidRDefault="001E0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833">
              <w:rPr>
                <w:rFonts w:ascii="Times New Roman" w:hAnsi="Times New Roman" w:cs="Times New Roman"/>
                <w:sz w:val="28"/>
                <w:szCs w:val="28"/>
              </w:rPr>
              <w:t>Кабинеты инженерной графики</w:t>
            </w:r>
          </w:p>
        </w:tc>
        <w:tc>
          <w:tcPr>
            <w:tcW w:w="2478" w:type="dxa"/>
          </w:tcPr>
          <w:p w:rsidR="001E0360" w:rsidRPr="00851833" w:rsidRDefault="001E0360" w:rsidP="001E0360">
            <w:pPr>
              <w:suppressAutoHyphens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183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компьютеры, </w:t>
            </w:r>
            <w:proofErr w:type="spellStart"/>
            <w:r w:rsidRPr="00851833">
              <w:rPr>
                <w:rFonts w:ascii="Times New Roman" w:hAnsi="Times New Roman" w:cs="Times New Roman"/>
                <w:bCs/>
                <w:sz w:val="28"/>
                <w:szCs w:val="28"/>
              </w:rPr>
              <w:t>мультимедийные</w:t>
            </w:r>
            <w:proofErr w:type="spellEnd"/>
            <w:r w:rsidRPr="0085183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проекторы; необходимое программное обеспечение профессионального назначения: </w:t>
            </w:r>
          </w:p>
          <w:p w:rsidR="001E0360" w:rsidRPr="00851833" w:rsidRDefault="001E0360" w:rsidP="001E0360">
            <w:pPr>
              <w:suppressAutoHyphens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85183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- Autodesk </w:t>
            </w:r>
            <w:proofErr w:type="spellStart"/>
            <w:r w:rsidRPr="0085183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AutoCad</w:t>
            </w:r>
            <w:proofErr w:type="spellEnd"/>
            <w:r w:rsidRPr="0085183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LT, - Autodesk </w:t>
            </w:r>
            <w:proofErr w:type="spellStart"/>
            <w:r w:rsidRPr="0085183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AutoCad</w:t>
            </w:r>
            <w:proofErr w:type="spellEnd"/>
            <w:r w:rsidRPr="0085183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MEP</w:t>
            </w:r>
          </w:p>
          <w:p w:rsidR="001E0360" w:rsidRPr="00851833" w:rsidRDefault="001E036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51" w:type="dxa"/>
          </w:tcPr>
          <w:p w:rsidR="001E0360" w:rsidRPr="00851833" w:rsidRDefault="001E036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E0360" w:rsidRPr="00851833" w:rsidTr="001E0360">
        <w:tc>
          <w:tcPr>
            <w:tcW w:w="2366" w:type="dxa"/>
            <w:vMerge/>
          </w:tcPr>
          <w:p w:rsidR="001E0360" w:rsidRPr="00851833" w:rsidRDefault="001E036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76" w:type="dxa"/>
          </w:tcPr>
          <w:p w:rsidR="001E0360" w:rsidRPr="00851833" w:rsidRDefault="001E0360" w:rsidP="001E0360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833">
              <w:rPr>
                <w:rFonts w:ascii="Times New Roman" w:hAnsi="Times New Roman" w:cs="Times New Roman"/>
                <w:sz w:val="28"/>
                <w:szCs w:val="28"/>
              </w:rPr>
              <w:t>Лаборатория электротехнических измерений</w:t>
            </w:r>
          </w:p>
        </w:tc>
        <w:tc>
          <w:tcPr>
            <w:tcW w:w="2478" w:type="dxa"/>
          </w:tcPr>
          <w:p w:rsidR="001E0360" w:rsidRPr="00851833" w:rsidRDefault="001E0360" w:rsidP="001E0360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833">
              <w:rPr>
                <w:rFonts w:ascii="Times New Roman" w:hAnsi="Times New Roman" w:cs="Times New Roman"/>
                <w:sz w:val="28"/>
                <w:szCs w:val="28"/>
              </w:rPr>
              <w:t>генератор Г6-43, осциллографы С1-159, универсальные лабораторные стенды ЦС-02</w:t>
            </w:r>
          </w:p>
          <w:p w:rsidR="001E0360" w:rsidRPr="00851833" w:rsidRDefault="001E03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1" w:type="dxa"/>
          </w:tcPr>
          <w:p w:rsidR="001E0360" w:rsidRPr="00851833" w:rsidRDefault="001E03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0360" w:rsidRPr="00851833" w:rsidTr="001E0360">
        <w:tc>
          <w:tcPr>
            <w:tcW w:w="2366" w:type="dxa"/>
            <w:vMerge/>
          </w:tcPr>
          <w:p w:rsidR="001E0360" w:rsidRPr="00851833" w:rsidRDefault="001E03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</w:tcPr>
          <w:p w:rsidR="001E0360" w:rsidRPr="00851833" w:rsidRDefault="001E0360" w:rsidP="001E0360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833">
              <w:rPr>
                <w:rFonts w:ascii="Times New Roman" w:hAnsi="Times New Roman" w:cs="Times New Roman"/>
                <w:sz w:val="28"/>
                <w:szCs w:val="28"/>
              </w:rPr>
              <w:t>Лаборатория электрооборудования промышленных и гражданских зданий</w:t>
            </w:r>
          </w:p>
        </w:tc>
        <w:tc>
          <w:tcPr>
            <w:tcW w:w="2478" w:type="dxa"/>
          </w:tcPr>
          <w:p w:rsidR="001E0360" w:rsidRPr="00851833" w:rsidRDefault="001E0360" w:rsidP="001E0360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833">
              <w:rPr>
                <w:rFonts w:ascii="Times New Roman" w:hAnsi="Times New Roman" w:cs="Times New Roman"/>
                <w:sz w:val="28"/>
                <w:szCs w:val="28"/>
              </w:rPr>
              <w:t>лабораторные стенды «Электрооборудование промышленных и гражданских зданий»</w:t>
            </w:r>
          </w:p>
        </w:tc>
        <w:tc>
          <w:tcPr>
            <w:tcW w:w="2251" w:type="dxa"/>
          </w:tcPr>
          <w:p w:rsidR="001E0360" w:rsidRPr="00851833" w:rsidRDefault="001E03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0360" w:rsidRPr="00851833" w:rsidTr="001E0360">
        <w:tc>
          <w:tcPr>
            <w:tcW w:w="2366" w:type="dxa"/>
            <w:vMerge/>
          </w:tcPr>
          <w:p w:rsidR="001E0360" w:rsidRPr="00851833" w:rsidRDefault="001E03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</w:tcPr>
          <w:p w:rsidR="001E0360" w:rsidRPr="00851833" w:rsidRDefault="001E0360" w:rsidP="001E0360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833">
              <w:rPr>
                <w:rFonts w:ascii="Times New Roman" w:hAnsi="Times New Roman" w:cs="Times New Roman"/>
                <w:sz w:val="28"/>
                <w:szCs w:val="28"/>
              </w:rPr>
              <w:t>Лаборатория монтажа, эксплуатации и ремонта электрооборудования промышленных и гражданских зданий</w:t>
            </w:r>
          </w:p>
        </w:tc>
        <w:tc>
          <w:tcPr>
            <w:tcW w:w="2478" w:type="dxa"/>
          </w:tcPr>
          <w:p w:rsidR="001E0360" w:rsidRPr="00851833" w:rsidRDefault="001E0360" w:rsidP="001E0360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833">
              <w:rPr>
                <w:rFonts w:ascii="Times New Roman" w:hAnsi="Times New Roman" w:cs="Times New Roman"/>
                <w:sz w:val="28"/>
                <w:szCs w:val="28"/>
              </w:rPr>
              <w:t>лабораторные стенды «Монтаж и наладка электрооборудования предприятий и гражданских сооружений».</w:t>
            </w:r>
          </w:p>
        </w:tc>
        <w:tc>
          <w:tcPr>
            <w:tcW w:w="2251" w:type="dxa"/>
          </w:tcPr>
          <w:p w:rsidR="001E0360" w:rsidRPr="00851833" w:rsidRDefault="001E03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0360" w:rsidRPr="00851833" w:rsidTr="001E0360">
        <w:tc>
          <w:tcPr>
            <w:tcW w:w="2366" w:type="dxa"/>
            <w:vMerge/>
          </w:tcPr>
          <w:p w:rsidR="001E0360" w:rsidRPr="00851833" w:rsidRDefault="001E03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</w:tcPr>
          <w:p w:rsidR="001E0360" w:rsidRPr="00851833" w:rsidRDefault="001E0360" w:rsidP="001E0360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833">
              <w:rPr>
                <w:rFonts w:ascii="Times New Roman" w:hAnsi="Times New Roman" w:cs="Times New Roman"/>
                <w:sz w:val="28"/>
                <w:szCs w:val="28"/>
              </w:rPr>
              <w:t>Лаборатория наладки электрооборудования</w:t>
            </w:r>
          </w:p>
        </w:tc>
        <w:tc>
          <w:tcPr>
            <w:tcW w:w="2478" w:type="dxa"/>
          </w:tcPr>
          <w:p w:rsidR="001E0360" w:rsidRPr="00851833" w:rsidRDefault="001E0360" w:rsidP="001E0360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833"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лабораторные стенды: - «Электрические аппараты», </w:t>
            </w:r>
          </w:p>
          <w:p w:rsidR="001E0360" w:rsidRDefault="001E0360" w:rsidP="001E0360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833">
              <w:rPr>
                <w:rFonts w:ascii="Times New Roman" w:hAnsi="Times New Roman" w:cs="Times New Roman"/>
                <w:sz w:val="28"/>
                <w:szCs w:val="28"/>
              </w:rPr>
              <w:t>- «Наладка электрооборудования»</w:t>
            </w:r>
          </w:p>
          <w:p w:rsidR="00851833" w:rsidRDefault="00851833" w:rsidP="001E0360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833" w:rsidRPr="00851833" w:rsidRDefault="00851833" w:rsidP="001E0360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1" w:type="dxa"/>
          </w:tcPr>
          <w:p w:rsidR="001E0360" w:rsidRPr="00851833" w:rsidRDefault="001E03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0360" w:rsidRPr="00851833" w:rsidTr="001E0360">
        <w:tc>
          <w:tcPr>
            <w:tcW w:w="2366" w:type="dxa"/>
          </w:tcPr>
          <w:p w:rsidR="001E0360" w:rsidRPr="00851833" w:rsidRDefault="001E0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8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Информационное</w:t>
            </w:r>
          </w:p>
          <w:p w:rsidR="001E0360" w:rsidRPr="00851833" w:rsidRDefault="001E0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833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– Шибанова Валентина Александровна </w:t>
            </w:r>
          </w:p>
        </w:tc>
        <w:tc>
          <w:tcPr>
            <w:tcW w:w="2476" w:type="dxa"/>
          </w:tcPr>
          <w:p w:rsidR="001E0360" w:rsidRPr="00851833" w:rsidRDefault="001E0360" w:rsidP="001E0360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833"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Лаборатории по специальностям 230000 укрупненной группы профессий, специальностей и направлений подготовки: </w:t>
            </w:r>
            <w:r w:rsidRPr="008518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архитектуры вычислительных систем, технических средств информатизации, информационных систем, компьютерных сетей, инструментальных средств разработки</w:t>
            </w:r>
          </w:p>
        </w:tc>
        <w:tc>
          <w:tcPr>
            <w:tcW w:w="2478" w:type="dxa"/>
          </w:tcPr>
          <w:p w:rsidR="001E0360" w:rsidRPr="00851833" w:rsidRDefault="001E0360" w:rsidP="001E0360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8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каждая лаборатория оснащена необходимой компьютерной техникой, </w:t>
            </w:r>
            <w:proofErr w:type="spellStart"/>
            <w:r w:rsidRPr="008518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мультимедийным</w:t>
            </w:r>
            <w:proofErr w:type="spellEnd"/>
            <w:r w:rsidRPr="008518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оборудованием, лицензионным программным обеспечением, все ПК объединены сетью и имеют выход в Интернет.  Минимальное оснащение любой лаборатории: АРМ студента - </w:t>
            </w:r>
            <w:r w:rsidRPr="00851833">
              <w:rPr>
                <w:rFonts w:ascii="Times New Roman" w:hAnsi="Times New Roman" w:cs="Times New Roman"/>
                <w:sz w:val="28"/>
                <w:szCs w:val="28"/>
              </w:rPr>
              <w:t xml:space="preserve">ПК – 14 шт., ПК – рабочее место преподавателя,  АРМ преподавателя: ПК, </w:t>
            </w:r>
            <w:proofErr w:type="spellStart"/>
            <w:r w:rsidRPr="00851833">
              <w:rPr>
                <w:rFonts w:ascii="Times New Roman" w:hAnsi="Times New Roman" w:cs="Times New Roman"/>
                <w:sz w:val="28"/>
                <w:szCs w:val="28"/>
              </w:rPr>
              <w:t>мультимедиапроектор</w:t>
            </w:r>
            <w:proofErr w:type="spellEnd"/>
            <w:r w:rsidRPr="00851833">
              <w:rPr>
                <w:rFonts w:ascii="Times New Roman" w:hAnsi="Times New Roman" w:cs="Times New Roman"/>
                <w:sz w:val="28"/>
                <w:szCs w:val="28"/>
              </w:rPr>
              <w:t xml:space="preserve">, акустическая система, экран, </w:t>
            </w:r>
            <w:proofErr w:type="gramStart"/>
            <w:r w:rsidRPr="00851833">
              <w:rPr>
                <w:rFonts w:ascii="Times New Roman" w:hAnsi="Times New Roman" w:cs="Times New Roman"/>
                <w:sz w:val="28"/>
                <w:szCs w:val="28"/>
              </w:rPr>
              <w:t>лицензионное</w:t>
            </w:r>
            <w:proofErr w:type="gramEnd"/>
            <w:r w:rsidRPr="00851833">
              <w:rPr>
                <w:rFonts w:ascii="Times New Roman" w:hAnsi="Times New Roman" w:cs="Times New Roman"/>
                <w:sz w:val="28"/>
                <w:szCs w:val="28"/>
              </w:rPr>
              <w:t xml:space="preserve"> ПО:</w:t>
            </w:r>
          </w:p>
          <w:p w:rsidR="001E0360" w:rsidRPr="00851833" w:rsidRDefault="001E0360" w:rsidP="001E0360">
            <w:p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83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85183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851833">
              <w:rPr>
                <w:rFonts w:ascii="Times New Roman" w:hAnsi="Times New Roman" w:cs="Times New Roman"/>
                <w:sz w:val="28"/>
                <w:szCs w:val="28"/>
              </w:rPr>
              <w:t>Microsoft</w:t>
            </w:r>
            <w:proofErr w:type="spellEnd"/>
            <w:r w:rsidRPr="008518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1833">
              <w:rPr>
                <w:rFonts w:ascii="Times New Roman" w:hAnsi="Times New Roman" w:cs="Times New Roman"/>
                <w:sz w:val="28"/>
                <w:szCs w:val="28"/>
              </w:rPr>
              <w:t>Office</w:t>
            </w:r>
            <w:proofErr w:type="spellEnd"/>
            <w:r w:rsidRPr="00851833">
              <w:rPr>
                <w:rFonts w:ascii="Times New Roman" w:hAnsi="Times New Roman" w:cs="Times New Roman"/>
                <w:sz w:val="28"/>
                <w:szCs w:val="28"/>
              </w:rPr>
              <w:t xml:space="preserve"> 2007 (удалённый доступ);</w:t>
            </w:r>
          </w:p>
          <w:p w:rsidR="001E0360" w:rsidRPr="00851833" w:rsidRDefault="001E0360" w:rsidP="001E0360">
            <w:p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83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85183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518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MS</w:t>
            </w:r>
            <w:r w:rsidRPr="008518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18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Visual</w:t>
            </w:r>
            <w:r w:rsidRPr="008518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18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Studio</w:t>
            </w:r>
            <w:r w:rsidRPr="00851833">
              <w:rPr>
                <w:rFonts w:ascii="Times New Roman" w:hAnsi="Times New Roman" w:cs="Times New Roman"/>
                <w:sz w:val="28"/>
                <w:szCs w:val="28"/>
              </w:rPr>
              <w:t xml:space="preserve"> 2010 (удалённый доступ);</w:t>
            </w:r>
          </w:p>
          <w:p w:rsidR="001E0360" w:rsidRPr="00851833" w:rsidRDefault="001E0360" w:rsidP="001E0360">
            <w:p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518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  <w:r w:rsidRPr="008518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</w:r>
            <w:proofErr w:type="spellStart"/>
            <w:r w:rsidRPr="008518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PhotoShop</w:t>
            </w:r>
            <w:proofErr w:type="spellEnd"/>
            <w:r w:rsidRPr="008518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:rsidR="001E0360" w:rsidRPr="00851833" w:rsidRDefault="001E0360" w:rsidP="001E0360">
            <w:p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518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  <w:r w:rsidRPr="008518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  <w:t>Corel Draw;</w:t>
            </w:r>
          </w:p>
          <w:p w:rsidR="001E0360" w:rsidRPr="00851833" w:rsidRDefault="001E0360" w:rsidP="001E0360">
            <w:p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518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  <w:r w:rsidRPr="008518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</w:r>
            <w:r w:rsidRPr="00851833">
              <w:rPr>
                <w:rFonts w:ascii="Times New Roman" w:hAnsi="Times New Roman" w:cs="Times New Roman"/>
                <w:sz w:val="28"/>
                <w:szCs w:val="28"/>
              </w:rPr>
              <w:t>Компас</w:t>
            </w:r>
            <w:r w:rsidRPr="008518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3D;</w:t>
            </w:r>
          </w:p>
          <w:p w:rsidR="001E0360" w:rsidRPr="00851833" w:rsidRDefault="001E0360" w:rsidP="001E0360">
            <w:p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518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  <w:r w:rsidRPr="008518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  <w:t>Flash CS3;</w:t>
            </w:r>
          </w:p>
          <w:p w:rsidR="001E0360" w:rsidRPr="00851833" w:rsidRDefault="001E0360" w:rsidP="001E0360">
            <w:p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518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</w:t>
            </w:r>
            <w:r w:rsidRPr="008518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</w:r>
            <w:proofErr w:type="spellStart"/>
            <w:r w:rsidRPr="008518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NotePad</w:t>
            </w:r>
            <w:proofErr w:type="spellEnd"/>
            <w:r w:rsidRPr="008518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++;</w:t>
            </w:r>
          </w:p>
          <w:p w:rsidR="001E0360" w:rsidRPr="00851833" w:rsidRDefault="001E0360" w:rsidP="001E0360">
            <w:p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518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</w:t>
            </w:r>
            <w:r w:rsidRPr="008518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  <w:t>MS Windows XP;</w:t>
            </w:r>
          </w:p>
          <w:p w:rsidR="001E0360" w:rsidRPr="00851833" w:rsidRDefault="001E0360" w:rsidP="001E0360">
            <w:p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518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  <w:r w:rsidRPr="008518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  <w:t>Opera;</w:t>
            </w:r>
          </w:p>
          <w:p w:rsidR="001E0360" w:rsidRPr="00851833" w:rsidRDefault="001E0360" w:rsidP="001E0360">
            <w:p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518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10.</w:t>
            </w:r>
            <w:r w:rsidRPr="008518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</w:r>
            <w:proofErr w:type="spellStart"/>
            <w:r w:rsidRPr="008518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Chrom</w:t>
            </w:r>
            <w:proofErr w:type="spellEnd"/>
            <w:r w:rsidRPr="008518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:rsidR="001E0360" w:rsidRDefault="001E0360" w:rsidP="001E0360">
            <w:p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8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11.</w:t>
            </w:r>
            <w:r w:rsidRPr="008518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</w:r>
            <w:r w:rsidRPr="00851833">
              <w:rPr>
                <w:rFonts w:ascii="Times New Roman" w:hAnsi="Times New Roman" w:cs="Times New Roman"/>
                <w:sz w:val="28"/>
                <w:szCs w:val="28"/>
              </w:rPr>
              <w:t>Клавиатурный</w:t>
            </w:r>
            <w:r w:rsidRPr="008518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51833">
              <w:rPr>
                <w:rFonts w:ascii="Times New Roman" w:hAnsi="Times New Roman" w:cs="Times New Roman"/>
                <w:sz w:val="28"/>
                <w:szCs w:val="28"/>
              </w:rPr>
              <w:t>тренажер</w:t>
            </w:r>
            <w:r w:rsidRPr="008518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Stamina</w:t>
            </w:r>
          </w:p>
          <w:p w:rsidR="00851833" w:rsidRDefault="00851833" w:rsidP="001E0360">
            <w:p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833" w:rsidRDefault="00851833" w:rsidP="001E0360">
            <w:p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833" w:rsidRDefault="00851833" w:rsidP="001E0360">
            <w:p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833" w:rsidRDefault="00851833" w:rsidP="001E0360">
            <w:p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833" w:rsidRPr="00851833" w:rsidRDefault="00851833" w:rsidP="001E0360">
            <w:pPr>
              <w:ind w:left="34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51" w:type="dxa"/>
          </w:tcPr>
          <w:p w:rsidR="001E0360" w:rsidRPr="00851833" w:rsidRDefault="001E036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E0360" w:rsidRPr="00851833" w:rsidTr="001E0360">
        <w:tc>
          <w:tcPr>
            <w:tcW w:w="2366" w:type="dxa"/>
          </w:tcPr>
          <w:p w:rsidR="001E0360" w:rsidRPr="00851833" w:rsidRDefault="001E0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8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Экологическое</w:t>
            </w:r>
          </w:p>
          <w:p w:rsidR="001E0360" w:rsidRPr="00851833" w:rsidRDefault="001E0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833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– </w:t>
            </w:r>
            <w:proofErr w:type="spellStart"/>
            <w:r w:rsidRPr="00851833">
              <w:rPr>
                <w:rFonts w:ascii="Times New Roman" w:hAnsi="Times New Roman" w:cs="Times New Roman"/>
                <w:sz w:val="28"/>
                <w:szCs w:val="28"/>
              </w:rPr>
              <w:t>Дженис</w:t>
            </w:r>
            <w:proofErr w:type="spellEnd"/>
            <w:r w:rsidRPr="00851833">
              <w:rPr>
                <w:rFonts w:ascii="Times New Roman" w:hAnsi="Times New Roman" w:cs="Times New Roman"/>
                <w:sz w:val="28"/>
                <w:szCs w:val="28"/>
              </w:rPr>
              <w:t xml:space="preserve"> Юлия Андреевна </w:t>
            </w:r>
          </w:p>
        </w:tc>
        <w:tc>
          <w:tcPr>
            <w:tcW w:w="2476" w:type="dxa"/>
          </w:tcPr>
          <w:p w:rsidR="001E0360" w:rsidRPr="00851833" w:rsidRDefault="00851833" w:rsidP="0085183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833">
              <w:rPr>
                <w:rFonts w:ascii="Times New Roman" w:hAnsi="Times New Roman" w:cs="Times New Roman"/>
                <w:sz w:val="28"/>
                <w:szCs w:val="28"/>
              </w:rPr>
              <w:t>Лаборатория химических и физико-химических методов анализа; лаборатория хим. анализа</w:t>
            </w:r>
          </w:p>
        </w:tc>
        <w:tc>
          <w:tcPr>
            <w:tcW w:w="2478" w:type="dxa"/>
          </w:tcPr>
          <w:p w:rsidR="00851833" w:rsidRPr="00851833" w:rsidRDefault="00851833" w:rsidP="0085183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833">
              <w:rPr>
                <w:rFonts w:ascii="Times New Roman" w:hAnsi="Times New Roman" w:cs="Times New Roman"/>
                <w:sz w:val="28"/>
                <w:szCs w:val="28"/>
              </w:rPr>
              <w:t>комплект лабораторной посуды, титры, магнитные мешалки; прибор КФК3-01; микроскопы учебные «</w:t>
            </w:r>
            <w:proofErr w:type="spellStart"/>
            <w:r w:rsidRPr="00851833">
              <w:rPr>
                <w:rFonts w:ascii="Times New Roman" w:hAnsi="Times New Roman" w:cs="Times New Roman"/>
                <w:sz w:val="28"/>
                <w:szCs w:val="28"/>
              </w:rPr>
              <w:t>Биомед</w:t>
            </w:r>
            <w:proofErr w:type="spellEnd"/>
            <w:r w:rsidRPr="00851833">
              <w:rPr>
                <w:rFonts w:ascii="Times New Roman" w:hAnsi="Times New Roman" w:cs="Times New Roman"/>
                <w:sz w:val="28"/>
                <w:szCs w:val="28"/>
              </w:rPr>
              <w:t xml:space="preserve">»; водяная </w:t>
            </w:r>
            <w:proofErr w:type="spellStart"/>
            <w:r w:rsidRPr="00851833">
              <w:rPr>
                <w:rFonts w:ascii="Times New Roman" w:hAnsi="Times New Roman" w:cs="Times New Roman"/>
                <w:sz w:val="28"/>
                <w:szCs w:val="28"/>
              </w:rPr>
              <w:t>баня;pH-метры</w:t>
            </w:r>
            <w:proofErr w:type="spellEnd"/>
            <w:r w:rsidRPr="00851833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851833">
              <w:rPr>
                <w:rFonts w:ascii="Times New Roman" w:hAnsi="Times New Roman" w:cs="Times New Roman"/>
                <w:sz w:val="28"/>
                <w:szCs w:val="28"/>
              </w:rPr>
              <w:t>аАнион</w:t>
            </w:r>
            <w:proofErr w:type="spellEnd"/>
            <w:r w:rsidRPr="00851833">
              <w:rPr>
                <w:rFonts w:ascii="Times New Roman" w:hAnsi="Times New Roman" w:cs="Times New Roman"/>
                <w:sz w:val="28"/>
                <w:szCs w:val="28"/>
              </w:rPr>
              <w:t xml:space="preserve"> 4100, 150Н; сушильный шкаф лабораторный ШС-40ПЗ, </w:t>
            </w:r>
            <w:proofErr w:type="spellStart"/>
            <w:r w:rsidRPr="00851833">
              <w:rPr>
                <w:rFonts w:ascii="Times New Roman" w:hAnsi="Times New Roman" w:cs="Times New Roman"/>
                <w:sz w:val="28"/>
                <w:szCs w:val="28"/>
              </w:rPr>
              <w:t>колбонагреватель</w:t>
            </w:r>
            <w:proofErr w:type="spellEnd"/>
            <w:r w:rsidRPr="00851833">
              <w:rPr>
                <w:rFonts w:ascii="Times New Roman" w:hAnsi="Times New Roman" w:cs="Times New Roman"/>
                <w:sz w:val="28"/>
                <w:szCs w:val="28"/>
              </w:rPr>
              <w:t xml:space="preserve"> ЛАБ-КН-250; стерилизатор, газоанализатор, шкаф для стерилизации лабораторной посуды; наборы химических реактивов; весы лабораторные ELB1200; весы электронные, вытяжной шкаф.</w:t>
            </w:r>
          </w:p>
          <w:p w:rsidR="001E0360" w:rsidRPr="00851833" w:rsidRDefault="001E03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1" w:type="dxa"/>
          </w:tcPr>
          <w:p w:rsidR="001E0360" w:rsidRPr="00851833" w:rsidRDefault="001E03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0360" w:rsidRPr="00851833" w:rsidTr="001E0360">
        <w:tc>
          <w:tcPr>
            <w:tcW w:w="2366" w:type="dxa"/>
          </w:tcPr>
          <w:p w:rsidR="001E0360" w:rsidRPr="00851833" w:rsidRDefault="00851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833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Социально-гуманитарное </w:t>
            </w:r>
          </w:p>
          <w:p w:rsidR="00851833" w:rsidRPr="00851833" w:rsidRDefault="00851833" w:rsidP="00851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833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Тиханова Екатерина Аркадьевна </w:t>
            </w:r>
          </w:p>
        </w:tc>
        <w:tc>
          <w:tcPr>
            <w:tcW w:w="2476" w:type="dxa"/>
          </w:tcPr>
          <w:p w:rsidR="001E0360" w:rsidRPr="00851833" w:rsidRDefault="00851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833">
              <w:rPr>
                <w:rFonts w:ascii="Times New Roman" w:hAnsi="Times New Roman" w:cs="Times New Roman"/>
                <w:sz w:val="28"/>
                <w:szCs w:val="28"/>
              </w:rPr>
              <w:t>Библиотека, читальный зал, компьютерный класс, конференц-зал</w:t>
            </w:r>
          </w:p>
        </w:tc>
        <w:tc>
          <w:tcPr>
            <w:tcW w:w="2478" w:type="dxa"/>
          </w:tcPr>
          <w:p w:rsidR="001E0360" w:rsidRPr="00851833" w:rsidRDefault="00851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833">
              <w:rPr>
                <w:rFonts w:ascii="Times New Roman" w:hAnsi="Times New Roman" w:cs="Times New Roman"/>
                <w:sz w:val="28"/>
                <w:szCs w:val="28"/>
              </w:rPr>
              <w:t>Компьютеры</w:t>
            </w:r>
          </w:p>
          <w:p w:rsidR="00851833" w:rsidRPr="00851833" w:rsidRDefault="00851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1833">
              <w:rPr>
                <w:rFonts w:ascii="Times New Roman" w:hAnsi="Times New Roman" w:cs="Times New Roman"/>
                <w:sz w:val="28"/>
                <w:szCs w:val="28"/>
              </w:rPr>
              <w:t>Мультимедийное</w:t>
            </w:r>
            <w:proofErr w:type="spellEnd"/>
            <w:r w:rsidRPr="00851833">
              <w:rPr>
                <w:rFonts w:ascii="Times New Roman" w:hAnsi="Times New Roman" w:cs="Times New Roman"/>
                <w:sz w:val="28"/>
                <w:szCs w:val="28"/>
              </w:rPr>
              <w:t xml:space="preserve"> оборудование</w:t>
            </w:r>
          </w:p>
          <w:p w:rsidR="00851833" w:rsidRPr="00851833" w:rsidRDefault="00851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833">
              <w:rPr>
                <w:rFonts w:ascii="Times New Roman" w:hAnsi="Times New Roman" w:cs="Times New Roman"/>
                <w:sz w:val="28"/>
                <w:szCs w:val="28"/>
              </w:rPr>
              <w:t>Доступ к ЭБС «Лань»</w:t>
            </w:r>
          </w:p>
          <w:p w:rsidR="00851833" w:rsidRPr="00851833" w:rsidRDefault="00851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833">
              <w:rPr>
                <w:rFonts w:ascii="Times New Roman" w:hAnsi="Times New Roman" w:cs="Times New Roman"/>
                <w:sz w:val="28"/>
                <w:szCs w:val="28"/>
              </w:rPr>
              <w:t>Электронные карты</w:t>
            </w:r>
          </w:p>
          <w:p w:rsidR="00851833" w:rsidRPr="00851833" w:rsidRDefault="00851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833">
              <w:rPr>
                <w:rFonts w:ascii="Times New Roman" w:hAnsi="Times New Roman" w:cs="Times New Roman"/>
                <w:sz w:val="28"/>
                <w:szCs w:val="28"/>
              </w:rPr>
              <w:t xml:space="preserve">Интернет </w:t>
            </w:r>
          </w:p>
        </w:tc>
        <w:tc>
          <w:tcPr>
            <w:tcW w:w="2251" w:type="dxa"/>
          </w:tcPr>
          <w:p w:rsidR="001E0360" w:rsidRPr="00851833" w:rsidRDefault="001E03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1833" w:rsidRPr="00851833" w:rsidTr="001E0360">
        <w:tc>
          <w:tcPr>
            <w:tcW w:w="2366" w:type="dxa"/>
          </w:tcPr>
          <w:p w:rsidR="00851833" w:rsidRPr="00851833" w:rsidRDefault="00851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833">
              <w:rPr>
                <w:rFonts w:ascii="Times New Roman" w:hAnsi="Times New Roman" w:cs="Times New Roman"/>
                <w:sz w:val="28"/>
                <w:szCs w:val="28"/>
              </w:rPr>
              <w:t xml:space="preserve">Естественнонаучное </w:t>
            </w:r>
          </w:p>
          <w:p w:rsidR="00851833" w:rsidRPr="00851833" w:rsidRDefault="00851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833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proofErr w:type="spellStart"/>
            <w:r w:rsidRPr="00851833">
              <w:rPr>
                <w:rFonts w:ascii="Times New Roman" w:hAnsi="Times New Roman" w:cs="Times New Roman"/>
                <w:sz w:val="28"/>
                <w:szCs w:val="28"/>
              </w:rPr>
              <w:t>Аюпова</w:t>
            </w:r>
            <w:proofErr w:type="spellEnd"/>
            <w:r w:rsidRPr="00851833">
              <w:rPr>
                <w:rFonts w:ascii="Times New Roman" w:hAnsi="Times New Roman" w:cs="Times New Roman"/>
                <w:sz w:val="28"/>
                <w:szCs w:val="28"/>
              </w:rPr>
              <w:t xml:space="preserve"> Роза </w:t>
            </w:r>
            <w:proofErr w:type="spellStart"/>
            <w:r w:rsidRPr="00851833">
              <w:rPr>
                <w:rFonts w:ascii="Times New Roman" w:hAnsi="Times New Roman" w:cs="Times New Roman"/>
                <w:sz w:val="28"/>
                <w:szCs w:val="28"/>
              </w:rPr>
              <w:t>Фахретдиновна</w:t>
            </w:r>
            <w:proofErr w:type="spellEnd"/>
          </w:p>
        </w:tc>
        <w:tc>
          <w:tcPr>
            <w:tcW w:w="2476" w:type="dxa"/>
          </w:tcPr>
          <w:p w:rsidR="00851833" w:rsidRPr="00851833" w:rsidRDefault="00851833" w:rsidP="00D74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833"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Лаборатории физики, химии, конференц-зал </w:t>
            </w:r>
          </w:p>
        </w:tc>
        <w:tc>
          <w:tcPr>
            <w:tcW w:w="2478" w:type="dxa"/>
          </w:tcPr>
          <w:p w:rsidR="00851833" w:rsidRPr="00851833" w:rsidRDefault="00851833" w:rsidP="00D74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833">
              <w:rPr>
                <w:rFonts w:ascii="Times New Roman" w:hAnsi="Times New Roman" w:cs="Times New Roman"/>
                <w:sz w:val="28"/>
                <w:szCs w:val="28"/>
              </w:rPr>
              <w:t>Компьютеры</w:t>
            </w:r>
          </w:p>
          <w:p w:rsidR="00851833" w:rsidRPr="00851833" w:rsidRDefault="00851833" w:rsidP="00D74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1833">
              <w:rPr>
                <w:rFonts w:ascii="Times New Roman" w:hAnsi="Times New Roman" w:cs="Times New Roman"/>
                <w:sz w:val="28"/>
                <w:szCs w:val="28"/>
              </w:rPr>
              <w:t>Мультимедийное</w:t>
            </w:r>
            <w:proofErr w:type="spellEnd"/>
            <w:r w:rsidRPr="00851833">
              <w:rPr>
                <w:rFonts w:ascii="Times New Roman" w:hAnsi="Times New Roman" w:cs="Times New Roman"/>
                <w:sz w:val="28"/>
                <w:szCs w:val="28"/>
              </w:rPr>
              <w:t xml:space="preserve"> оборудование</w:t>
            </w:r>
          </w:p>
          <w:p w:rsidR="00851833" w:rsidRPr="00851833" w:rsidRDefault="00851833" w:rsidP="00D74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833">
              <w:rPr>
                <w:rFonts w:ascii="Times New Roman" w:hAnsi="Times New Roman" w:cs="Times New Roman"/>
                <w:sz w:val="28"/>
                <w:szCs w:val="28"/>
              </w:rPr>
              <w:t>Доступ к ЭБС «Лань»</w:t>
            </w:r>
          </w:p>
          <w:p w:rsidR="00851833" w:rsidRPr="00851833" w:rsidRDefault="00851833" w:rsidP="00D74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833">
              <w:rPr>
                <w:rFonts w:ascii="Times New Roman" w:hAnsi="Times New Roman" w:cs="Times New Roman"/>
                <w:sz w:val="28"/>
                <w:szCs w:val="28"/>
              </w:rPr>
              <w:t>Лабораторное оборудование</w:t>
            </w:r>
          </w:p>
        </w:tc>
        <w:tc>
          <w:tcPr>
            <w:tcW w:w="2251" w:type="dxa"/>
          </w:tcPr>
          <w:p w:rsidR="00851833" w:rsidRPr="00851833" w:rsidRDefault="008518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E0360" w:rsidRDefault="001E0360">
      <w:pPr>
        <w:rPr>
          <w:rFonts w:ascii="Times New Roman" w:hAnsi="Times New Roman" w:cs="Times New Roman"/>
          <w:sz w:val="28"/>
          <w:szCs w:val="28"/>
        </w:rPr>
      </w:pPr>
    </w:p>
    <w:p w:rsidR="00851833" w:rsidRPr="00851833" w:rsidRDefault="00851833" w:rsidP="008518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директора по НМР                                        Крашакова Т.Ю.</w:t>
      </w:r>
    </w:p>
    <w:sectPr w:rsidR="00851833" w:rsidRPr="00851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450D1"/>
    <w:multiLevelType w:val="hybridMultilevel"/>
    <w:tmpl w:val="428C57CE"/>
    <w:lvl w:ilvl="0" w:tplc="A25C1B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1E0360"/>
    <w:rsid w:val="001E0360"/>
    <w:rsid w:val="00851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03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krashakova</dc:creator>
  <cp:keywords/>
  <dc:description/>
  <cp:lastModifiedBy>krashakova</cp:lastModifiedBy>
  <cp:revision>2</cp:revision>
  <dcterms:created xsi:type="dcterms:W3CDTF">2014-12-10T02:46:00Z</dcterms:created>
  <dcterms:modified xsi:type="dcterms:W3CDTF">2014-12-10T03:04:00Z</dcterms:modified>
</cp:coreProperties>
</file>